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AA" w:rsidRPr="004F2D34" w:rsidRDefault="009F5CAA" w:rsidP="00764856">
      <w:pPr>
        <w:rPr>
          <w:rFonts w:ascii="Arial" w:hAnsi="Arial" w:cs="Arial"/>
          <w:sz w:val="20"/>
          <w:szCs w:val="20"/>
        </w:rPr>
      </w:pPr>
    </w:p>
    <w:p w:rsidR="00C13292" w:rsidRPr="00BF7873" w:rsidRDefault="00C13292" w:rsidP="00C13292">
      <w:pPr>
        <w:rPr>
          <w:rFonts w:ascii="Times New Roman" w:hAnsi="Times New Roman" w:cs="Times New Roman"/>
        </w:rPr>
      </w:pPr>
      <w:r w:rsidRPr="00C13292">
        <w:rPr>
          <w:rFonts w:ascii="Calibri" w:hAnsi="Calibri"/>
        </w:rPr>
        <w:tab/>
      </w:r>
      <w:r w:rsidRPr="00BF7873">
        <w:rPr>
          <w:rFonts w:ascii="Times New Roman" w:hAnsi="Times New Roman" w:cs="Times New Roman"/>
        </w:rPr>
        <w:tab/>
      </w:r>
      <w:r w:rsidRPr="00BF7873">
        <w:rPr>
          <w:rFonts w:ascii="Times New Roman" w:hAnsi="Times New Roman" w:cs="Times New Roman"/>
        </w:rPr>
        <w:tab/>
      </w:r>
      <w:r w:rsidRPr="00BF7873">
        <w:rPr>
          <w:rFonts w:ascii="Times New Roman" w:hAnsi="Times New Roman" w:cs="Times New Roman"/>
        </w:rPr>
        <w:tab/>
      </w:r>
      <w:r w:rsidRPr="00BF7873">
        <w:rPr>
          <w:rFonts w:ascii="Times New Roman" w:hAnsi="Times New Roman" w:cs="Times New Roman"/>
        </w:rPr>
        <w:tab/>
      </w:r>
      <w:r w:rsidR="00751A0F" w:rsidRPr="00BF7873">
        <w:rPr>
          <w:rFonts w:ascii="Times New Roman" w:hAnsi="Times New Roman" w:cs="Times New Roman"/>
        </w:rPr>
        <w:tab/>
      </w:r>
      <w:r w:rsidR="00751A0F" w:rsidRPr="00BF7873">
        <w:rPr>
          <w:rFonts w:ascii="Times New Roman" w:hAnsi="Times New Roman" w:cs="Times New Roman"/>
        </w:rPr>
        <w:tab/>
      </w:r>
      <w:r w:rsidR="005F3D1A" w:rsidRPr="00BF7873">
        <w:rPr>
          <w:rFonts w:ascii="Times New Roman" w:hAnsi="Times New Roman" w:cs="Times New Roman"/>
        </w:rPr>
        <w:t xml:space="preserve">     </w:t>
      </w:r>
      <w:r w:rsidR="00751A0F" w:rsidRPr="00BF7873">
        <w:rPr>
          <w:rFonts w:ascii="Times New Roman" w:hAnsi="Times New Roman" w:cs="Times New Roman"/>
        </w:rPr>
        <w:tab/>
      </w:r>
      <w:r w:rsidR="005F3D1A" w:rsidRPr="00BF7873">
        <w:rPr>
          <w:rFonts w:ascii="Times New Roman" w:hAnsi="Times New Roman" w:cs="Times New Roman"/>
        </w:rPr>
        <w:tab/>
      </w:r>
      <w:r w:rsidR="005F3D1A" w:rsidRPr="00BF7873">
        <w:rPr>
          <w:rFonts w:ascii="Times New Roman" w:hAnsi="Times New Roman" w:cs="Times New Roman"/>
        </w:rPr>
        <w:tab/>
      </w:r>
      <w:r w:rsidR="005F3D1A" w:rsidRPr="00BF7873">
        <w:rPr>
          <w:rFonts w:ascii="Times New Roman" w:hAnsi="Times New Roman" w:cs="Times New Roman"/>
        </w:rPr>
        <w:tab/>
        <w:t xml:space="preserve">   </w:t>
      </w:r>
      <w:r w:rsidR="00BF7873" w:rsidRPr="00BF7873">
        <w:rPr>
          <w:rFonts w:ascii="Times New Roman" w:hAnsi="Times New Roman" w:cs="Times New Roman"/>
        </w:rPr>
        <w:t>January 2018</w:t>
      </w:r>
    </w:p>
    <w:p w:rsidR="00C13292" w:rsidRPr="00BF7873" w:rsidRDefault="00C13292" w:rsidP="00C13292">
      <w:pPr>
        <w:rPr>
          <w:rFonts w:ascii="Times New Roman" w:hAnsi="Times New Roman" w:cs="Times New Roman"/>
        </w:rPr>
      </w:pPr>
    </w:p>
    <w:p w:rsidR="00C13292" w:rsidRDefault="005F3D1A" w:rsidP="00BF7873">
      <w:pPr>
        <w:spacing w:after="15"/>
        <w:jc w:val="center"/>
        <w:rPr>
          <w:rFonts w:ascii="Times New Roman" w:eastAsia="Times New Roman" w:hAnsi="Times New Roman" w:cs="Times New Roman"/>
          <w:b/>
          <w:u w:val="single"/>
        </w:rPr>
      </w:pPr>
      <w:r w:rsidRPr="00BF7873">
        <w:rPr>
          <w:rFonts w:ascii="Times New Roman" w:eastAsia="Times New Roman" w:hAnsi="Times New Roman" w:cs="Times New Roman"/>
          <w:b/>
          <w:u w:val="single"/>
        </w:rPr>
        <w:t xml:space="preserve">DISTRIBUTION </w:t>
      </w:r>
      <w:r w:rsidR="00C13292" w:rsidRPr="00BF7873">
        <w:rPr>
          <w:rFonts w:ascii="Times New Roman" w:eastAsia="Times New Roman" w:hAnsi="Times New Roman" w:cs="Times New Roman"/>
          <w:b/>
          <w:u w:val="single"/>
        </w:rPr>
        <w:t>GUIDELINES</w:t>
      </w:r>
    </w:p>
    <w:p w:rsidR="00BF7873" w:rsidRPr="00BF7873" w:rsidRDefault="00BF7873" w:rsidP="00C13292">
      <w:pPr>
        <w:spacing w:after="15"/>
        <w:rPr>
          <w:rFonts w:ascii="Times New Roman" w:eastAsia="Times New Roman" w:hAnsi="Times New Roman" w:cs="Times New Roman"/>
          <w:b/>
          <w:u w:val="single"/>
        </w:rPr>
      </w:pPr>
    </w:p>
    <w:p w:rsidR="00BF7873" w:rsidRDefault="000B2E94" w:rsidP="00BF7873">
      <w:pPr>
        <w:rPr>
          <w:rFonts w:ascii="Times New Roman" w:eastAsia="Times New Roman" w:hAnsi="Times New Roman" w:cs="Times New Roman"/>
        </w:rPr>
      </w:pPr>
      <w:r w:rsidRPr="00BF7873">
        <w:rPr>
          <w:rFonts w:ascii="Times New Roman" w:eastAsia="Times New Roman" w:hAnsi="Times New Roman" w:cs="Times New Roman"/>
        </w:rPr>
        <w:t>We</w:t>
      </w:r>
      <w:r w:rsidR="00C13292" w:rsidRPr="00BF7873">
        <w:rPr>
          <w:rFonts w:ascii="Times New Roman" w:eastAsia="Times New Roman" w:hAnsi="Times New Roman" w:cs="Times New Roman"/>
        </w:rPr>
        <w:t xml:space="preserve"> appreciate your interest in </w:t>
      </w:r>
      <w:r w:rsidR="005F3D1A" w:rsidRPr="00BF7873">
        <w:rPr>
          <w:rFonts w:ascii="Times New Roman" w:eastAsia="Times New Roman" w:hAnsi="Times New Roman" w:cs="Times New Roman"/>
        </w:rPr>
        <w:t xml:space="preserve">the </w:t>
      </w:r>
      <w:r w:rsidR="00C13292" w:rsidRPr="00BF7873">
        <w:rPr>
          <w:rFonts w:ascii="Times New Roman" w:eastAsia="Times New Roman" w:hAnsi="Times New Roman" w:cs="Times New Roman"/>
        </w:rPr>
        <w:t>distributions</w:t>
      </w:r>
      <w:r w:rsidR="005F3D1A" w:rsidRPr="00BF7873">
        <w:rPr>
          <w:rFonts w:ascii="Times New Roman" w:eastAsia="Times New Roman" w:hAnsi="Times New Roman" w:cs="Times New Roman"/>
        </w:rPr>
        <w:t xml:space="preserve"> process for Montgomery County Schools and have</w:t>
      </w:r>
      <w:r w:rsidRPr="00BF7873">
        <w:rPr>
          <w:rFonts w:ascii="Times New Roman" w:eastAsia="Times New Roman" w:hAnsi="Times New Roman" w:cs="Times New Roman"/>
        </w:rPr>
        <w:t xml:space="preserve"> included some guidelines to familiarize you with</w:t>
      </w:r>
      <w:r w:rsidR="00C13292" w:rsidRPr="00BF7873">
        <w:rPr>
          <w:rFonts w:ascii="Times New Roman" w:eastAsia="Times New Roman" w:hAnsi="Times New Roman" w:cs="Times New Roman"/>
        </w:rPr>
        <w:t xml:space="preserve"> </w:t>
      </w:r>
      <w:r w:rsidR="005F3D1A" w:rsidRPr="00BF7873">
        <w:rPr>
          <w:rFonts w:ascii="Times New Roman" w:eastAsia="Times New Roman" w:hAnsi="Times New Roman" w:cs="Times New Roman"/>
        </w:rPr>
        <w:t>our procedures</w:t>
      </w:r>
      <w:r w:rsidRPr="00BF7873">
        <w:rPr>
          <w:rFonts w:ascii="Times New Roman" w:eastAsia="Times New Roman" w:hAnsi="Times New Roman" w:cs="Times New Roman"/>
        </w:rPr>
        <w:t xml:space="preserve"> in an effort to make the</w:t>
      </w:r>
      <w:r w:rsidR="00C13292" w:rsidRPr="00BF7873">
        <w:rPr>
          <w:rFonts w:ascii="Times New Roman" w:eastAsia="Times New Roman" w:hAnsi="Times New Roman" w:cs="Times New Roman"/>
        </w:rPr>
        <w:t xml:space="preserve"> process easier on both parties.  </w:t>
      </w:r>
    </w:p>
    <w:p w:rsidR="00BF7873" w:rsidRDefault="00BF7873" w:rsidP="00BF7873">
      <w:pPr>
        <w:rPr>
          <w:rFonts w:ascii="Times New Roman" w:eastAsia="Times New Roman" w:hAnsi="Times New Roman" w:cs="Times New Roman"/>
        </w:rPr>
      </w:pPr>
    </w:p>
    <w:p w:rsidR="00BF7873" w:rsidRDefault="00BF7873" w:rsidP="00BF7873">
      <w:pPr>
        <w:rPr>
          <w:rFonts w:ascii="Times New Roman" w:eastAsia="Times New Roman" w:hAnsi="Times New Roman" w:cs="Times New Roman"/>
        </w:rPr>
      </w:pPr>
    </w:p>
    <w:p w:rsidR="00BF7873" w:rsidRPr="00BF7873" w:rsidRDefault="00BF7873" w:rsidP="00BF7873">
      <w:pPr>
        <w:rPr>
          <w:rFonts w:ascii="Times New Roman" w:eastAsia="Times New Roman" w:hAnsi="Times New Roman" w:cs="Times New Roman"/>
          <w:iCs/>
        </w:rPr>
      </w:pPr>
      <w:r w:rsidRPr="00BF7873">
        <w:rPr>
          <w:rFonts w:ascii="Times New Roman" w:eastAsia="Times New Roman" w:hAnsi="Times New Roman" w:cs="Times New Roman"/>
          <w:iCs/>
        </w:rPr>
        <w:t xml:space="preserve">All distribution materials and flyers, must be submitted electronically through </w:t>
      </w:r>
      <w:hyperlink r:id="rId8" w:history="1">
        <w:r w:rsidRPr="00DB565C">
          <w:rPr>
            <w:rStyle w:val="Hyperlink"/>
            <w:rFonts w:ascii="Times New Roman" w:eastAsia="Times New Roman" w:hAnsi="Times New Roman" w:cs="Times New Roman"/>
            <w:iCs/>
          </w:rPr>
          <w:t>www.peachjar.com</w:t>
        </w:r>
      </w:hyperlink>
      <w:r w:rsidRPr="00BF7873">
        <w:rPr>
          <w:rFonts w:ascii="Times New Roman" w:eastAsia="Times New Roman" w:hAnsi="Times New Roman" w:cs="Times New Roman"/>
          <w:iCs/>
        </w:rPr>
        <w:t>.</w:t>
      </w:r>
      <w:r>
        <w:rPr>
          <w:rFonts w:ascii="Times New Roman" w:eastAsia="Times New Roman" w:hAnsi="Times New Roman" w:cs="Times New Roman"/>
          <w:iCs/>
        </w:rPr>
        <w:t xml:space="preserve"> </w:t>
      </w:r>
      <w:r w:rsidRPr="00BF7873">
        <w:rPr>
          <w:rFonts w:ascii="Times New Roman" w:eastAsia="Times New Roman" w:hAnsi="Times New Roman" w:cs="Times New Roman"/>
          <w:iCs/>
        </w:rPr>
        <w:t xml:space="preserve"> It is also important to include </w:t>
      </w:r>
      <w:r w:rsidRPr="00BF7873">
        <w:rPr>
          <w:rFonts w:ascii="Times New Roman" w:eastAsia="Times New Roman" w:hAnsi="Times New Roman" w:cs="Times New Roman"/>
          <w:iCs/>
          <w:u w:val="single"/>
        </w:rPr>
        <w:t>the educational benefit of the event for the community or the audience you are targeting.</w:t>
      </w:r>
      <w:r w:rsidRPr="00BF7873">
        <w:rPr>
          <w:rFonts w:ascii="Times New Roman" w:eastAsia="Times New Roman" w:hAnsi="Times New Roman" w:cs="Times New Roman"/>
          <w:iCs/>
        </w:rPr>
        <w:t xml:space="preserve">  The flyer, itself, must include the day, date, year and contact information (which would include a name, phone number or website, for example). </w:t>
      </w:r>
    </w:p>
    <w:p w:rsidR="00C13292" w:rsidRPr="00BF7873" w:rsidRDefault="00C13292" w:rsidP="00C13292">
      <w:pPr>
        <w:rPr>
          <w:rFonts w:ascii="Times New Roman" w:eastAsia="Times New Roman" w:hAnsi="Times New Roman" w:cs="Times New Roman"/>
        </w:rPr>
      </w:pPr>
    </w:p>
    <w:p w:rsidR="00C13292" w:rsidRDefault="00C13292" w:rsidP="00C13292">
      <w:pPr>
        <w:spacing w:after="15"/>
        <w:rPr>
          <w:rFonts w:ascii="Times New Roman" w:eastAsia="Times New Roman" w:hAnsi="Times New Roman" w:cs="Times New Roman"/>
        </w:rPr>
      </w:pPr>
    </w:p>
    <w:p w:rsidR="005F3D1A" w:rsidRPr="00BF7873" w:rsidRDefault="005F3D1A" w:rsidP="00C13292">
      <w:pPr>
        <w:rPr>
          <w:rFonts w:ascii="Times New Roman" w:eastAsia="Times New Roman" w:hAnsi="Times New Roman" w:cs="Times New Roman"/>
        </w:rPr>
      </w:pPr>
      <w:r w:rsidRPr="00BF7873">
        <w:rPr>
          <w:rFonts w:ascii="Times New Roman" w:eastAsia="Times New Roman" w:hAnsi="Times New Roman" w:cs="Times New Roman"/>
        </w:rPr>
        <w:t>D</w:t>
      </w:r>
      <w:r w:rsidR="000F3BE9" w:rsidRPr="00BF7873">
        <w:rPr>
          <w:rFonts w:ascii="Times New Roman" w:eastAsia="Times New Roman" w:hAnsi="Times New Roman" w:cs="Times New Roman"/>
        </w:rPr>
        <w:t>istribution</w:t>
      </w:r>
      <w:r w:rsidRPr="00BF7873">
        <w:rPr>
          <w:rFonts w:ascii="Times New Roman" w:eastAsia="Times New Roman" w:hAnsi="Times New Roman" w:cs="Times New Roman"/>
        </w:rPr>
        <w:t xml:space="preserve"> of</w:t>
      </w:r>
      <w:r w:rsidR="00C13292" w:rsidRPr="00BF7873">
        <w:rPr>
          <w:rFonts w:ascii="Times New Roman" w:eastAsia="Times New Roman" w:hAnsi="Times New Roman" w:cs="Times New Roman"/>
        </w:rPr>
        <w:t xml:space="preserve"> information within MCPS require</w:t>
      </w:r>
      <w:r w:rsidR="000B2E94" w:rsidRPr="00BF7873">
        <w:rPr>
          <w:rFonts w:ascii="Times New Roman" w:eastAsia="Times New Roman" w:hAnsi="Times New Roman" w:cs="Times New Roman"/>
        </w:rPr>
        <w:t>s</w:t>
      </w:r>
      <w:r w:rsidR="00C13292" w:rsidRPr="00BF7873">
        <w:rPr>
          <w:rFonts w:ascii="Times New Roman" w:eastAsia="Times New Roman" w:hAnsi="Times New Roman" w:cs="Times New Roman"/>
        </w:rPr>
        <w:t xml:space="preserve"> a </w:t>
      </w:r>
      <w:r w:rsidR="00C13292" w:rsidRPr="00BF7873">
        <w:rPr>
          <w:rFonts w:ascii="Times New Roman" w:eastAsia="Times New Roman" w:hAnsi="Times New Roman" w:cs="Times New Roman"/>
          <w:b/>
          <w:bCs/>
        </w:rPr>
        <w:t xml:space="preserve">non-profit status.  </w:t>
      </w:r>
      <w:r w:rsidR="00C13292" w:rsidRPr="00BF7873">
        <w:rPr>
          <w:rFonts w:ascii="Times New Roman" w:eastAsia="Times New Roman" w:hAnsi="Times New Roman" w:cs="Times New Roman"/>
        </w:rPr>
        <w:t>Where applicable, we ask the organization</w:t>
      </w:r>
      <w:r w:rsidR="000B2E94" w:rsidRPr="00BF7873">
        <w:rPr>
          <w:rFonts w:ascii="Times New Roman" w:eastAsia="Times New Roman" w:hAnsi="Times New Roman" w:cs="Times New Roman"/>
        </w:rPr>
        <w:t>s with distribution requests to</w:t>
      </w:r>
      <w:r w:rsidR="00C13292" w:rsidRPr="00BF7873">
        <w:rPr>
          <w:rFonts w:ascii="Times New Roman" w:eastAsia="Times New Roman" w:hAnsi="Times New Roman" w:cs="Times New Roman"/>
        </w:rPr>
        <w:t xml:space="preserve"> present a 501C3 tax form to confirm the non-profit status.  </w:t>
      </w:r>
    </w:p>
    <w:p w:rsidR="005F3D1A" w:rsidRDefault="005F3D1A" w:rsidP="00C13292">
      <w:pPr>
        <w:rPr>
          <w:rFonts w:ascii="Times New Roman" w:eastAsia="Times New Roman" w:hAnsi="Times New Roman" w:cs="Times New Roman"/>
        </w:rPr>
      </w:pPr>
    </w:p>
    <w:p w:rsidR="00BF7873" w:rsidRPr="00BF7873" w:rsidRDefault="00BF7873" w:rsidP="00C13292">
      <w:pPr>
        <w:rPr>
          <w:rFonts w:ascii="Times New Roman" w:eastAsia="Times New Roman" w:hAnsi="Times New Roman" w:cs="Times New Roman"/>
        </w:rPr>
      </w:pPr>
    </w:p>
    <w:p w:rsidR="00C13292" w:rsidRPr="00BF7873" w:rsidRDefault="005F3D1A" w:rsidP="00C13292">
      <w:pPr>
        <w:rPr>
          <w:rFonts w:ascii="Times New Roman" w:eastAsia="Times New Roman" w:hAnsi="Times New Roman" w:cs="Times New Roman"/>
        </w:rPr>
      </w:pPr>
      <w:r w:rsidRPr="00BF7873">
        <w:rPr>
          <w:rFonts w:ascii="Times New Roman" w:eastAsia="Times New Roman" w:hAnsi="Times New Roman" w:cs="Times New Roman"/>
        </w:rPr>
        <w:t>A</w:t>
      </w:r>
      <w:r w:rsidR="00C13292" w:rsidRPr="00BF7873">
        <w:rPr>
          <w:rFonts w:ascii="Times New Roman" w:eastAsia="Times New Roman" w:hAnsi="Times New Roman" w:cs="Times New Roman"/>
        </w:rPr>
        <w:t xml:space="preserve">ll distributions in MCPS </w:t>
      </w:r>
      <w:r w:rsidRPr="00BF7873">
        <w:rPr>
          <w:rFonts w:ascii="Times New Roman" w:eastAsia="Times New Roman" w:hAnsi="Times New Roman" w:cs="Times New Roman"/>
        </w:rPr>
        <w:t>are</w:t>
      </w:r>
      <w:r w:rsidR="00C13292" w:rsidRPr="00BF7873">
        <w:rPr>
          <w:rFonts w:ascii="Times New Roman" w:eastAsia="Times New Roman" w:hAnsi="Times New Roman" w:cs="Times New Roman"/>
        </w:rPr>
        <w:t xml:space="preserve"> for </w:t>
      </w:r>
      <w:r w:rsidR="00C13292" w:rsidRPr="00D83028">
        <w:rPr>
          <w:rFonts w:ascii="Times New Roman" w:eastAsia="Times New Roman" w:hAnsi="Times New Roman" w:cs="Times New Roman"/>
          <w:b/>
        </w:rPr>
        <w:t>non-profit</w:t>
      </w:r>
      <w:r w:rsidR="00C13292" w:rsidRPr="00BF7873">
        <w:rPr>
          <w:rFonts w:ascii="Times New Roman" w:eastAsia="Times New Roman" w:hAnsi="Times New Roman" w:cs="Times New Roman"/>
        </w:rPr>
        <w:t xml:space="preserve"> sharing information only.  </w:t>
      </w:r>
      <w:r w:rsidRPr="00D83028">
        <w:rPr>
          <w:rFonts w:ascii="Times New Roman" w:eastAsia="Times New Roman" w:hAnsi="Times New Roman" w:cs="Times New Roman"/>
          <w:u w:val="single"/>
        </w:rPr>
        <w:t xml:space="preserve">We cannot approve distributions whose primary purpose is to advertise. </w:t>
      </w:r>
    </w:p>
    <w:p w:rsidR="000A5A77" w:rsidRDefault="000A5A77" w:rsidP="00C13292">
      <w:pPr>
        <w:rPr>
          <w:rFonts w:ascii="Times New Roman" w:eastAsia="Times New Roman" w:hAnsi="Times New Roman" w:cs="Times New Roman"/>
        </w:rPr>
      </w:pPr>
      <w:bookmarkStart w:id="0" w:name="_GoBack"/>
      <w:bookmarkEnd w:id="0"/>
    </w:p>
    <w:p w:rsidR="00BF7873" w:rsidRPr="00BF7873" w:rsidRDefault="00BF7873" w:rsidP="00C13292">
      <w:pPr>
        <w:rPr>
          <w:rFonts w:ascii="Times New Roman" w:eastAsia="Times New Roman" w:hAnsi="Times New Roman" w:cs="Times New Roman"/>
        </w:rPr>
      </w:pPr>
    </w:p>
    <w:p w:rsidR="00C13292" w:rsidRPr="00BF7873" w:rsidRDefault="00C13292" w:rsidP="00C13292">
      <w:pPr>
        <w:spacing w:after="15"/>
        <w:rPr>
          <w:rFonts w:ascii="Times New Roman" w:eastAsia="Times New Roman" w:hAnsi="Times New Roman" w:cs="Times New Roman"/>
          <w:sz w:val="32"/>
        </w:rPr>
      </w:pPr>
      <w:r w:rsidRPr="00BF7873">
        <w:rPr>
          <w:rFonts w:ascii="Times New Roman" w:eastAsia="Times New Roman" w:hAnsi="Times New Roman" w:cs="Times New Roman"/>
          <w:iCs/>
        </w:rPr>
        <w:t xml:space="preserve">In cases where the request steps outside of the non-profit status, these are reviewed individually by </w:t>
      </w:r>
      <w:r w:rsidR="000F3BE9" w:rsidRPr="00BF7873">
        <w:rPr>
          <w:rFonts w:ascii="Times New Roman" w:eastAsia="Times New Roman" w:hAnsi="Times New Roman" w:cs="Times New Roman"/>
          <w:iCs/>
        </w:rPr>
        <w:t>Student Services</w:t>
      </w:r>
      <w:r w:rsidRPr="00BF7873">
        <w:rPr>
          <w:rFonts w:ascii="Times New Roman" w:eastAsia="Times New Roman" w:hAnsi="Times New Roman" w:cs="Times New Roman"/>
          <w:iCs/>
        </w:rPr>
        <w:t> to evaluate/screen the information, and determine the value of the request and its benefits to the school community.</w:t>
      </w:r>
    </w:p>
    <w:p w:rsidR="00C13292" w:rsidRPr="00BF7873" w:rsidRDefault="00C13292" w:rsidP="00C13292">
      <w:pPr>
        <w:rPr>
          <w:rFonts w:ascii="Times New Roman" w:eastAsia="Times New Roman" w:hAnsi="Times New Roman" w:cs="Times New Roman"/>
          <w:iCs/>
          <w:sz w:val="32"/>
        </w:rPr>
      </w:pPr>
      <w:r w:rsidRPr="00BF7873">
        <w:rPr>
          <w:rFonts w:ascii="Times New Roman" w:eastAsia="Times New Roman" w:hAnsi="Times New Roman" w:cs="Times New Roman"/>
          <w:iCs/>
          <w:sz w:val="32"/>
        </w:rPr>
        <w:t> </w:t>
      </w:r>
    </w:p>
    <w:p w:rsidR="00C13292" w:rsidRPr="00BF7873" w:rsidRDefault="00C13292" w:rsidP="00C13292">
      <w:pPr>
        <w:rPr>
          <w:rFonts w:ascii="Times New Roman" w:eastAsia="Times New Roman" w:hAnsi="Times New Roman" w:cs="Times New Roman"/>
          <w:iCs/>
        </w:rPr>
      </w:pPr>
      <w:r w:rsidRPr="00BF7873">
        <w:rPr>
          <w:rFonts w:ascii="Times New Roman" w:eastAsia="Times New Roman" w:hAnsi="Times New Roman" w:cs="Times New Roman"/>
          <w:iCs/>
        </w:rPr>
        <w:t> </w:t>
      </w:r>
    </w:p>
    <w:p w:rsidR="00C13292" w:rsidRDefault="00C13292" w:rsidP="00C13292">
      <w:pPr>
        <w:rPr>
          <w:rFonts w:ascii="Tahoma" w:eastAsia="Times New Roman" w:hAnsi="Tahoma" w:cs="Tahoma"/>
          <w:i/>
          <w:iCs/>
          <w:color w:val="000000"/>
          <w:sz w:val="20"/>
        </w:rPr>
      </w:pPr>
      <w:r w:rsidRPr="00BF7873">
        <w:rPr>
          <w:rFonts w:ascii="Times New Roman" w:eastAsia="Times New Roman" w:hAnsi="Times New Roman" w:cs="Times New Roman"/>
          <w:iCs/>
          <w:color w:val="000000"/>
        </w:rPr>
        <w:t>We appreciate and believe all submissions are worthy of sharing, but not necessarily through MCPS.  It may be the timing/content/information/event/flyer design/benefits of the request which may or may not fit the purposes of distributions, which is why we review each request carefully.   It is the charge of distributions to share communication from non-profit sources to the MCPS community in an educational and beneficial format.</w:t>
      </w:r>
    </w:p>
    <w:p w:rsidR="00C13292" w:rsidRDefault="00C13292" w:rsidP="00C13292">
      <w:pPr>
        <w:rPr>
          <w:rFonts w:ascii="Times New Roman" w:eastAsia="Times New Roman" w:hAnsi="Times New Roman" w:cs="Times New Roman"/>
        </w:rPr>
      </w:pPr>
    </w:p>
    <w:p w:rsidR="00C13292" w:rsidRDefault="00C13292" w:rsidP="00C13292">
      <w:pPr>
        <w:rPr>
          <w:rFonts w:ascii="Times New Roman" w:eastAsia="Times New Roman" w:hAnsi="Times New Roman" w:cs="Times New Roman"/>
        </w:rPr>
      </w:pPr>
      <w:r>
        <w:rPr>
          <w:rFonts w:ascii="Times New Roman" w:eastAsia="Times New Roman" w:hAnsi="Times New Roman" w:cs="Times New Roman"/>
        </w:rPr>
        <w:t> </w:t>
      </w:r>
    </w:p>
    <w:p w:rsidR="00C13292" w:rsidRPr="00BF7873" w:rsidRDefault="000A5A77" w:rsidP="00C13292">
      <w:pPr>
        <w:spacing w:after="15"/>
        <w:rPr>
          <w:rFonts w:ascii="Times New Roman" w:eastAsia="Times New Roman" w:hAnsi="Times New Roman" w:cs="Times New Roman"/>
        </w:rPr>
      </w:pPr>
      <w:r w:rsidRPr="00BF7873">
        <w:rPr>
          <w:rFonts w:ascii="Times New Roman" w:eastAsia="Times New Roman" w:hAnsi="Times New Roman" w:cs="Times New Roman"/>
        </w:rPr>
        <w:t>MCPS Student Services-</w:t>
      </w:r>
      <w:r w:rsidR="00C13292" w:rsidRPr="00BF7873">
        <w:rPr>
          <w:rFonts w:ascii="Times New Roman" w:eastAsia="Times New Roman" w:hAnsi="Times New Roman" w:cs="Times New Roman"/>
        </w:rPr>
        <w:t>Distributions</w:t>
      </w:r>
    </w:p>
    <w:p w:rsidR="00C13292" w:rsidRDefault="00C13292" w:rsidP="00C13292"/>
    <w:p w:rsidR="00B06A28" w:rsidRPr="004E02A5" w:rsidRDefault="00B06A28" w:rsidP="00C13292"/>
    <w:sectPr w:rsidR="00B06A28" w:rsidRPr="004E02A5" w:rsidSect="00C13292">
      <w:headerReference w:type="default" r:id="rId9"/>
      <w:footerReference w:type="default" r:id="rId10"/>
      <w:pgSz w:w="12240" w:h="15840"/>
      <w:pgMar w:top="252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4A" w:rsidRDefault="00F20B4A" w:rsidP="002A0930">
      <w:r>
        <w:separator/>
      </w:r>
    </w:p>
  </w:endnote>
  <w:endnote w:type="continuationSeparator" w:id="0">
    <w:p w:rsidR="00F20B4A" w:rsidRDefault="00F20B4A" w:rsidP="002A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94" w:rsidRDefault="000B2E94" w:rsidP="00392A4D">
    <w:pPr>
      <w:pStyle w:val="Footer"/>
      <w:ind w:left="-1872" w:firstLine="990"/>
      <w:jc w:val="center"/>
    </w:pPr>
    <w:r w:rsidRPr="00622BD0">
      <w:rPr>
        <w:noProof/>
      </w:rPr>
      <w:drawing>
        <wp:inline distT="0" distB="0" distL="0" distR="0">
          <wp:extent cx="6667500" cy="477686"/>
          <wp:effectExtent l="25400" t="0" r="0" b="0"/>
          <wp:docPr id="6" name="Picture 2" descr="MCPS Letterhead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 Letterhead_Color.bmp"/>
                  <pic:cNvPicPr/>
                </pic:nvPicPr>
                <pic:blipFill>
                  <a:blip r:embed="rId1"/>
                  <a:stretch>
                    <a:fillRect/>
                  </a:stretch>
                </pic:blipFill>
                <pic:spPr>
                  <a:xfrm>
                    <a:off x="0" y="0"/>
                    <a:ext cx="6667500" cy="4776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4A" w:rsidRDefault="00F20B4A" w:rsidP="002A0930">
      <w:r>
        <w:separator/>
      </w:r>
    </w:p>
  </w:footnote>
  <w:footnote w:type="continuationSeparator" w:id="0">
    <w:p w:rsidR="00F20B4A" w:rsidRDefault="00F20B4A" w:rsidP="002A0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94" w:rsidRDefault="000B2E94" w:rsidP="00622BD0">
    <w:pPr>
      <w:pStyle w:val="Header"/>
      <w:jc w:val="center"/>
    </w:pPr>
    <w:r>
      <w:rPr>
        <w:noProof/>
      </w:rPr>
      <w:drawing>
        <wp:inline distT="0" distB="0" distL="0" distR="0">
          <wp:extent cx="1651000" cy="1104477"/>
          <wp:effectExtent l="25400" t="0" r="0" b="0"/>
          <wp:docPr id="2" name="Picture 1" descr="MCPS 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 Logo Color.bmp"/>
                  <pic:cNvPicPr/>
                </pic:nvPicPr>
                <pic:blipFill>
                  <a:blip r:embed="rId1"/>
                  <a:stretch>
                    <a:fillRect/>
                  </a:stretch>
                </pic:blipFill>
                <pic:spPr>
                  <a:xfrm>
                    <a:off x="0" y="0"/>
                    <a:ext cx="1650639" cy="11042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6764"/>
    <w:multiLevelType w:val="hybridMultilevel"/>
    <w:tmpl w:val="F32A4EC0"/>
    <w:lvl w:ilvl="0" w:tplc="187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413B"/>
    <w:rsid w:val="00093D68"/>
    <w:rsid w:val="000A5A77"/>
    <w:rsid w:val="000B2E94"/>
    <w:rsid w:val="000B6098"/>
    <w:rsid w:val="000E36F2"/>
    <w:rsid w:val="000F3BE9"/>
    <w:rsid w:val="001000ED"/>
    <w:rsid w:val="00102C1C"/>
    <w:rsid w:val="00173449"/>
    <w:rsid w:val="001B2B2E"/>
    <w:rsid w:val="001C38A5"/>
    <w:rsid w:val="001D2CBB"/>
    <w:rsid w:val="00252EC6"/>
    <w:rsid w:val="002A0930"/>
    <w:rsid w:val="002C1857"/>
    <w:rsid w:val="002E2AB4"/>
    <w:rsid w:val="002F7AAE"/>
    <w:rsid w:val="00392A4D"/>
    <w:rsid w:val="003E47ED"/>
    <w:rsid w:val="0046626F"/>
    <w:rsid w:val="00467C08"/>
    <w:rsid w:val="004C5ADC"/>
    <w:rsid w:val="004E02A5"/>
    <w:rsid w:val="004F2D34"/>
    <w:rsid w:val="004F577C"/>
    <w:rsid w:val="005B29CC"/>
    <w:rsid w:val="005E6167"/>
    <w:rsid w:val="005F3D1A"/>
    <w:rsid w:val="006209FC"/>
    <w:rsid w:val="00622BD0"/>
    <w:rsid w:val="00672DEA"/>
    <w:rsid w:val="006A3B9D"/>
    <w:rsid w:val="00751A0F"/>
    <w:rsid w:val="00764856"/>
    <w:rsid w:val="00774F08"/>
    <w:rsid w:val="00777DB0"/>
    <w:rsid w:val="007A11FB"/>
    <w:rsid w:val="007B5E4D"/>
    <w:rsid w:val="00833BC8"/>
    <w:rsid w:val="0093197E"/>
    <w:rsid w:val="00957B4D"/>
    <w:rsid w:val="00977DF2"/>
    <w:rsid w:val="00984544"/>
    <w:rsid w:val="009A4746"/>
    <w:rsid w:val="009B4D53"/>
    <w:rsid w:val="009F5CAA"/>
    <w:rsid w:val="00A2413B"/>
    <w:rsid w:val="00AF5479"/>
    <w:rsid w:val="00B06A28"/>
    <w:rsid w:val="00B10FC0"/>
    <w:rsid w:val="00B23936"/>
    <w:rsid w:val="00B33F7F"/>
    <w:rsid w:val="00B7431F"/>
    <w:rsid w:val="00BB7C83"/>
    <w:rsid w:val="00BF0417"/>
    <w:rsid w:val="00BF7873"/>
    <w:rsid w:val="00C13292"/>
    <w:rsid w:val="00C734DF"/>
    <w:rsid w:val="00C73809"/>
    <w:rsid w:val="00C96C41"/>
    <w:rsid w:val="00D2342D"/>
    <w:rsid w:val="00D4694B"/>
    <w:rsid w:val="00D62EFB"/>
    <w:rsid w:val="00D77422"/>
    <w:rsid w:val="00D83028"/>
    <w:rsid w:val="00D916AD"/>
    <w:rsid w:val="00DE6880"/>
    <w:rsid w:val="00E3531F"/>
    <w:rsid w:val="00E44B4F"/>
    <w:rsid w:val="00ED06D4"/>
    <w:rsid w:val="00ED2076"/>
    <w:rsid w:val="00F0093C"/>
    <w:rsid w:val="00F20B4A"/>
    <w:rsid w:val="00FC5C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DAD6C-A5CD-4B0A-B34F-88E1E2FD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BD0"/>
    <w:pPr>
      <w:tabs>
        <w:tab w:val="center" w:pos="4320"/>
        <w:tab w:val="right" w:pos="8640"/>
      </w:tabs>
    </w:pPr>
  </w:style>
  <w:style w:type="character" w:customStyle="1" w:styleId="HeaderChar">
    <w:name w:val="Header Char"/>
    <w:basedOn w:val="DefaultParagraphFont"/>
    <w:link w:val="Header"/>
    <w:uiPriority w:val="99"/>
    <w:semiHidden/>
    <w:rsid w:val="00622BD0"/>
  </w:style>
  <w:style w:type="paragraph" w:styleId="Footer">
    <w:name w:val="footer"/>
    <w:basedOn w:val="Normal"/>
    <w:link w:val="FooterChar"/>
    <w:uiPriority w:val="99"/>
    <w:semiHidden/>
    <w:unhideWhenUsed/>
    <w:rsid w:val="00622BD0"/>
    <w:pPr>
      <w:tabs>
        <w:tab w:val="center" w:pos="4320"/>
        <w:tab w:val="right" w:pos="8640"/>
      </w:tabs>
    </w:pPr>
  </w:style>
  <w:style w:type="character" w:customStyle="1" w:styleId="FooterChar">
    <w:name w:val="Footer Char"/>
    <w:basedOn w:val="DefaultParagraphFont"/>
    <w:link w:val="Footer"/>
    <w:uiPriority w:val="99"/>
    <w:semiHidden/>
    <w:rsid w:val="00622BD0"/>
  </w:style>
  <w:style w:type="paragraph" w:styleId="BalloonText">
    <w:name w:val="Balloon Text"/>
    <w:basedOn w:val="Normal"/>
    <w:link w:val="BalloonTextChar"/>
    <w:uiPriority w:val="99"/>
    <w:semiHidden/>
    <w:unhideWhenUsed/>
    <w:rsid w:val="00D62EFB"/>
    <w:rPr>
      <w:rFonts w:ascii="Tahoma" w:hAnsi="Tahoma" w:cs="Tahoma"/>
      <w:sz w:val="16"/>
      <w:szCs w:val="16"/>
    </w:rPr>
  </w:style>
  <w:style w:type="character" w:customStyle="1" w:styleId="BalloonTextChar">
    <w:name w:val="Balloon Text Char"/>
    <w:basedOn w:val="DefaultParagraphFont"/>
    <w:link w:val="BalloonText"/>
    <w:uiPriority w:val="99"/>
    <w:semiHidden/>
    <w:rsid w:val="00D62EFB"/>
    <w:rPr>
      <w:rFonts w:ascii="Tahoma" w:hAnsi="Tahoma" w:cs="Tahoma"/>
      <w:sz w:val="16"/>
      <w:szCs w:val="16"/>
    </w:rPr>
  </w:style>
  <w:style w:type="character" w:styleId="Hyperlink">
    <w:name w:val="Hyperlink"/>
    <w:basedOn w:val="DefaultParagraphFont"/>
    <w:uiPriority w:val="99"/>
    <w:unhideWhenUsed/>
    <w:rsid w:val="00093D68"/>
    <w:rPr>
      <w:color w:val="0000FF" w:themeColor="hyperlink"/>
      <w:u w:val="single"/>
    </w:rPr>
  </w:style>
  <w:style w:type="character" w:customStyle="1" w:styleId="NoSpacingChar">
    <w:name w:val="No Spacing Char"/>
    <w:basedOn w:val="DefaultParagraphFont"/>
    <w:link w:val="NoSpacing"/>
    <w:uiPriority w:val="1"/>
    <w:locked/>
    <w:rsid w:val="00093D68"/>
    <w:rPr>
      <w:rFonts w:ascii="Arial" w:hAnsi="Arial" w:cs="Arial"/>
      <w:szCs w:val="20"/>
      <w:lang w:bidi="en-US"/>
    </w:rPr>
  </w:style>
  <w:style w:type="paragraph" w:styleId="NoSpacing">
    <w:name w:val="No Spacing"/>
    <w:basedOn w:val="Normal"/>
    <w:link w:val="NoSpacingChar"/>
    <w:uiPriority w:val="1"/>
    <w:qFormat/>
    <w:rsid w:val="00093D68"/>
    <w:pPr>
      <w:jc w:val="both"/>
    </w:pPr>
    <w:rPr>
      <w:rFonts w:ascii="Arial" w:hAnsi="Arial" w:cs="Arial"/>
      <w:szCs w:val="20"/>
      <w:lang w:bidi="en-US"/>
    </w:rPr>
  </w:style>
  <w:style w:type="paragraph" w:customStyle="1" w:styleId="Style">
    <w:name w:val="Style"/>
    <w:uiPriority w:val="99"/>
    <w:rsid w:val="004F2D34"/>
    <w:pPr>
      <w:widowControl w:val="0"/>
      <w:autoSpaceDE w:val="0"/>
      <w:autoSpaceDN w:val="0"/>
      <w:adjustRightInd w:val="0"/>
    </w:pPr>
    <w:rPr>
      <w:rFonts w:ascii="Arial" w:eastAsia="Times New Roman" w:hAnsi="Arial" w:cs="Arial"/>
    </w:rPr>
  </w:style>
  <w:style w:type="character" w:styleId="FollowedHyperlink">
    <w:name w:val="FollowedHyperlink"/>
    <w:basedOn w:val="DefaultParagraphFont"/>
    <w:uiPriority w:val="99"/>
    <w:semiHidden/>
    <w:unhideWhenUsed/>
    <w:rsid w:val="00BF7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94717">
      <w:bodyDiv w:val="1"/>
      <w:marLeft w:val="0"/>
      <w:marRight w:val="0"/>
      <w:marTop w:val="0"/>
      <w:marBottom w:val="0"/>
      <w:divBdr>
        <w:top w:val="none" w:sz="0" w:space="0" w:color="auto"/>
        <w:left w:val="none" w:sz="0" w:space="0" w:color="auto"/>
        <w:bottom w:val="none" w:sz="0" w:space="0" w:color="auto"/>
        <w:right w:val="none" w:sz="0" w:space="0" w:color="auto"/>
      </w:divBdr>
    </w:div>
    <w:div w:id="1773936753">
      <w:bodyDiv w:val="1"/>
      <w:marLeft w:val="0"/>
      <w:marRight w:val="0"/>
      <w:marTop w:val="0"/>
      <w:marBottom w:val="0"/>
      <w:divBdr>
        <w:top w:val="none" w:sz="0" w:space="0" w:color="auto"/>
        <w:left w:val="none" w:sz="0" w:space="0" w:color="auto"/>
        <w:bottom w:val="none" w:sz="0" w:space="0" w:color="auto"/>
        <w:right w:val="none" w:sz="0" w:space="0" w:color="auto"/>
      </w:divBdr>
    </w:div>
    <w:div w:id="1834176235">
      <w:bodyDiv w:val="1"/>
      <w:marLeft w:val="0"/>
      <w:marRight w:val="0"/>
      <w:marTop w:val="0"/>
      <w:marBottom w:val="0"/>
      <w:divBdr>
        <w:top w:val="none" w:sz="0" w:space="0" w:color="auto"/>
        <w:left w:val="none" w:sz="0" w:space="0" w:color="auto"/>
        <w:bottom w:val="none" w:sz="0" w:space="0" w:color="auto"/>
        <w:right w:val="none" w:sz="0" w:space="0" w:color="auto"/>
      </w:divBdr>
    </w:div>
    <w:div w:id="199475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hj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XPgrpwise\colo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106B-DC0F-4571-8CFE-A835E453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colorletterhead</Template>
  <TotalTime>9</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Access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Renee Parsons</cp:lastModifiedBy>
  <cp:revision>4</cp:revision>
  <cp:lastPrinted>2014-08-22T20:32:00Z</cp:lastPrinted>
  <dcterms:created xsi:type="dcterms:W3CDTF">2016-03-08T14:06:00Z</dcterms:created>
  <dcterms:modified xsi:type="dcterms:W3CDTF">2018-07-19T12:31:00Z</dcterms:modified>
</cp:coreProperties>
</file>